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E1" w:rsidRPr="00C036E1" w:rsidRDefault="00C036E1" w:rsidP="00C036E1">
      <w:pPr>
        <w:framePr w:w="9880" w:h="1404" w:hRule="exact" w:vSpace="425" w:wrap="around" w:vAnchor="page" w:hAnchor="page" w:x="1316" w:y="2769"/>
        <w:pBdr>
          <w:top w:val="single" w:sz="4" w:space="1" w:color="auto"/>
          <w:bottom w:val="single" w:sz="4" w:space="1" w:color="auto"/>
        </w:pBdr>
        <w:rPr>
          <w:sz w:val="30"/>
          <w:szCs w:val="30"/>
          <w:lang w:val="en-GB"/>
        </w:rPr>
      </w:pPr>
      <w:r w:rsidRPr="00C036E1">
        <w:rPr>
          <w:b/>
          <w:sz w:val="30"/>
          <w:szCs w:val="30"/>
          <w:lang w:val="en-GB"/>
        </w:rPr>
        <w:t>Press release</w:t>
      </w:r>
      <w:r w:rsidRPr="00C036E1">
        <w:rPr>
          <w:sz w:val="30"/>
          <w:szCs w:val="30"/>
          <w:lang w:val="en-GB"/>
        </w:rPr>
        <w:t xml:space="preserve"> </w:t>
      </w:r>
    </w:p>
    <w:p w:rsidR="002D0458" w:rsidRPr="00C036E1" w:rsidRDefault="00F207AA" w:rsidP="00C036E1">
      <w:pPr>
        <w:framePr w:w="9880" w:h="1404" w:hRule="exact" w:vSpace="425" w:wrap="around" w:vAnchor="page" w:hAnchor="page" w:x="1316" w:y="2769"/>
        <w:pBdr>
          <w:top w:val="single" w:sz="4" w:space="1" w:color="auto"/>
          <w:bottom w:val="single" w:sz="4" w:space="1" w:color="auto"/>
        </w:pBdr>
        <w:rPr>
          <w:sz w:val="30"/>
          <w:szCs w:val="30"/>
          <w:lang w:val="en-US"/>
        </w:rPr>
      </w:pPr>
      <w:r w:rsidRPr="00F207AA">
        <w:rPr>
          <w:sz w:val="30"/>
          <w:szCs w:val="30"/>
          <w:lang w:val="en-GB"/>
        </w:rPr>
        <w:t xml:space="preserve">2013 Bundestag elections: opening hours of the German </w:t>
      </w:r>
      <w:proofErr w:type="spellStart"/>
      <w:r w:rsidRPr="00F207AA">
        <w:rPr>
          <w:sz w:val="30"/>
          <w:szCs w:val="30"/>
          <w:lang w:val="en-GB"/>
        </w:rPr>
        <w:t>B</w:t>
      </w:r>
      <w:r w:rsidR="00C036E1">
        <w:rPr>
          <w:sz w:val="30"/>
          <w:szCs w:val="30"/>
          <w:lang w:val="en-GB"/>
        </w:rPr>
        <w:t>undestag's</w:t>
      </w:r>
      <w:proofErr w:type="spellEnd"/>
      <w:r w:rsidR="00C036E1">
        <w:rPr>
          <w:sz w:val="30"/>
          <w:szCs w:val="30"/>
          <w:lang w:val="en-GB"/>
        </w:rPr>
        <w:t xml:space="preserve"> Accreditation Office</w:t>
      </w:r>
    </w:p>
    <w:p w:rsidR="00F207AA" w:rsidRDefault="00F207AA" w:rsidP="00C036E1">
      <w:pPr>
        <w:spacing w:after="120" w:line="240" w:lineRule="atLeast"/>
        <w:rPr>
          <w:lang w:val="en-GB"/>
        </w:rPr>
      </w:pPr>
      <w:r>
        <w:rPr>
          <w:lang w:val="en-GB"/>
        </w:rPr>
        <w:t xml:space="preserve">In the week leading up to the Bundestag elections, the German </w:t>
      </w:r>
      <w:proofErr w:type="spellStart"/>
      <w:r>
        <w:rPr>
          <w:lang w:val="en-GB"/>
        </w:rPr>
        <w:t>Bundestag's</w:t>
      </w:r>
      <w:proofErr w:type="spellEnd"/>
      <w:r>
        <w:rPr>
          <w:lang w:val="en-GB"/>
        </w:rPr>
        <w:t xml:space="preserve"> Accreditation Office (address: </w:t>
      </w:r>
      <w:proofErr w:type="spellStart"/>
      <w:r>
        <w:rPr>
          <w:lang w:val="en-GB"/>
        </w:rPr>
        <w:t>Wilhelmstr</w:t>
      </w:r>
      <w:proofErr w:type="spellEnd"/>
      <w:r>
        <w:rPr>
          <w:lang w:val="en-GB"/>
        </w:rPr>
        <w:t xml:space="preserve">. 65), will be open at the normal times: </w:t>
      </w:r>
    </w:p>
    <w:p w:rsidR="00F207AA" w:rsidRPr="00C036E1" w:rsidRDefault="00F207AA" w:rsidP="00C036E1">
      <w:pPr>
        <w:spacing w:after="120" w:line="240" w:lineRule="atLeast"/>
        <w:rPr>
          <w:b/>
          <w:lang w:val="en-GB"/>
        </w:rPr>
      </w:pPr>
      <w:r w:rsidRPr="00C036E1">
        <w:rPr>
          <w:b/>
          <w:lang w:val="en-GB"/>
        </w:rPr>
        <w:t>Monday: 8 a.m. to 1 p.m. and 2 p.m. to 4 p.m.</w:t>
      </w:r>
      <w:r w:rsidRPr="00C036E1">
        <w:rPr>
          <w:b/>
          <w:lang w:val="en-GB"/>
        </w:rPr>
        <w:br/>
        <w:t>Tuesday to Thursday: 8 a.m. to 1 p.m. and 2 p.m. to 5 p.m.</w:t>
      </w:r>
      <w:r w:rsidRPr="00C036E1">
        <w:rPr>
          <w:b/>
          <w:lang w:val="en-GB"/>
        </w:rPr>
        <w:br/>
        <w:t>Friday: 8 a.m. to 1 p.m.</w:t>
      </w:r>
    </w:p>
    <w:p w:rsidR="00F207AA" w:rsidRDefault="00F207AA" w:rsidP="00C036E1">
      <w:pPr>
        <w:spacing w:after="120" w:line="240" w:lineRule="atLeast"/>
        <w:rPr>
          <w:lang w:val="en-GB"/>
        </w:rPr>
      </w:pPr>
      <w:r>
        <w:rPr>
          <w:lang w:val="en-GB"/>
        </w:rPr>
        <w:t xml:space="preserve">In addition, on the day of the election itself, </w:t>
      </w:r>
      <w:r w:rsidRPr="00C036E1">
        <w:rPr>
          <w:b/>
          <w:lang w:val="en-GB"/>
        </w:rPr>
        <w:t>Sunday 22 September, the Accreditation Office will be open from 1 p.m. to 4 p.m.</w:t>
      </w:r>
    </w:p>
    <w:p w:rsidR="00F207AA" w:rsidRDefault="00F207AA" w:rsidP="00C036E1">
      <w:pPr>
        <w:spacing w:after="120" w:line="240" w:lineRule="atLeast"/>
        <w:rPr>
          <w:lang w:val="en-GB"/>
        </w:rPr>
      </w:pPr>
      <w:r>
        <w:rPr>
          <w:lang w:val="en-GB"/>
        </w:rPr>
        <w:t xml:space="preserve">Please bear in mind that, on Election Day, only the Federal Returning Officer will be in the Reichstag Building – he will set up his temporary computer centre there and later announce the preliminary election results (www.bundeswahlleiter.de). Media representatives who wish to report on the work of the Federal Returning Officer require valid accreditation from the German Bundestag. The accreditation form can be found at: </w:t>
      </w:r>
      <w:hyperlink r:id="rId7" w:history="1">
        <w:r>
          <w:rPr>
            <w:rStyle w:val="Hyperlink"/>
            <w:lang w:val="en-GB"/>
          </w:rPr>
          <w:t>http://www.bundestag.de/presse/akkreditierung/index.html</w:t>
        </w:r>
      </w:hyperlink>
    </w:p>
    <w:p w:rsidR="002D0458" w:rsidRPr="00C036E1" w:rsidRDefault="002D0458" w:rsidP="00C036E1">
      <w:pPr>
        <w:spacing w:after="120" w:line="240" w:lineRule="atLeast"/>
        <w:rPr>
          <w:b/>
          <w:lang w:val="en-US"/>
        </w:rPr>
      </w:pPr>
    </w:p>
    <w:p w:rsidR="002D0458" w:rsidRPr="00C036E1" w:rsidRDefault="002D0458" w:rsidP="002D0458">
      <w:pPr>
        <w:rPr>
          <w:b/>
          <w:lang w:val="en-US"/>
        </w:rPr>
      </w:pPr>
    </w:p>
    <w:p w:rsidR="00FE4FDD" w:rsidRPr="002D0458" w:rsidRDefault="00FE4FDD" w:rsidP="00FE4FDD">
      <w:pPr>
        <w:pStyle w:val="Marginalie"/>
        <w:framePr w:w="9866" w:vSpace="284" w:wrap="around" w:vAnchor="margin" w:hAnchor="text" w:xAlign="left" w:yAlign="bottom"/>
        <w:pBdr>
          <w:top w:val="single" w:sz="4" w:space="5" w:color="auto"/>
        </w:pBdr>
        <w:spacing w:before="0"/>
        <w:rPr>
          <w:szCs w:val="18"/>
          <w:lang w:val="fr-FR"/>
        </w:rPr>
      </w:pPr>
      <w:bookmarkStart w:id="0" w:name="v_Datum"/>
      <w:bookmarkEnd w:id="0"/>
      <w:r w:rsidRPr="002D0458">
        <w:rPr>
          <w:szCs w:val="18"/>
        </w:rPr>
        <w:t xml:space="preserve">11011 Berlin </w:t>
      </w:r>
      <w:r w:rsidR="002D0458" w:rsidRPr="002D0458">
        <w:rPr>
          <w:szCs w:val="18"/>
        </w:rPr>
        <w:t xml:space="preserve">- </w:t>
      </w:r>
      <w:r w:rsidRPr="002D0458">
        <w:rPr>
          <w:szCs w:val="18"/>
        </w:rPr>
        <w:t>Platz der Republik 1</w:t>
      </w:r>
      <w:r w:rsidR="002D0458" w:rsidRPr="002D0458">
        <w:rPr>
          <w:szCs w:val="18"/>
        </w:rPr>
        <w:t xml:space="preserve"> </w:t>
      </w:r>
      <w:r w:rsidRPr="002D0458">
        <w:rPr>
          <w:szCs w:val="18"/>
        </w:rPr>
        <w:t>-</w:t>
      </w:r>
      <w:r w:rsidR="002D0458" w:rsidRPr="002D0458">
        <w:rPr>
          <w:szCs w:val="18"/>
        </w:rPr>
        <w:t xml:space="preserve"> </w:t>
      </w:r>
      <w:r w:rsidRPr="002D0458">
        <w:rPr>
          <w:szCs w:val="18"/>
        </w:rPr>
        <w:t xml:space="preserve">Telefon: +49 30 227-37171 - </w:t>
      </w:r>
      <w:r w:rsidRPr="002D0458">
        <w:rPr>
          <w:szCs w:val="18"/>
          <w:lang w:val="fr-FR"/>
        </w:rPr>
        <w:t>Fax: +49 30 227-</w:t>
      </w:r>
      <w:r w:rsidRPr="002D0458">
        <w:rPr>
          <w:szCs w:val="18"/>
        </w:rPr>
        <w:t>36192 - pressereferat@bundestag.de</w:t>
      </w:r>
    </w:p>
    <w:p w:rsidR="005020F9" w:rsidRPr="002D0458" w:rsidRDefault="005020F9" w:rsidP="002D0458">
      <w:pPr>
        <w:rPr>
          <w:b/>
        </w:rPr>
      </w:pPr>
    </w:p>
    <w:sectPr w:rsidR="005020F9" w:rsidRPr="002D0458" w:rsidSect="00853BD2">
      <w:headerReference w:type="default" r:id="rId8"/>
      <w:headerReference w:type="first" r:id="rId9"/>
      <w:pgSz w:w="11906" w:h="16838" w:code="9"/>
      <w:pgMar w:top="2778" w:right="680" w:bottom="1134" w:left="1361" w:header="8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AA" w:rsidRDefault="00F207AA">
      <w:r>
        <w:separator/>
      </w:r>
    </w:p>
  </w:endnote>
  <w:endnote w:type="continuationSeparator" w:id="0">
    <w:p w:rsidR="00F207AA" w:rsidRDefault="00F20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elior Com">
    <w:panose1 w:val="02040503050506040804"/>
    <w:charset w:val="00"/>
    <w:family w:val="roman"/>
    <w:pitch w:val="variable"/>
    <w:sig w:usb0="800000AF" w:usb1="5000204A" w:usb2="00000000" w:usb3="00000000" w:csb0="0000009B"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AA" w:rsidRDefault="00F207AA">
      <w:r>
        <w:separator/>
      </w:r>
    </w:p>
  </w:footnote>
  <w:footnote w:type="continuationSeparator" w:id="0">
    <w:p w:rsidR="00F207AA" w:rsidRDefault="00F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EF" w:rsidRPr="000B654D" w:rsidRDefault="007D711B" w:rsidP="00F90F7C">
    <w:pPr>
      <w:pStyle w:val="Kopfzeile"/>
      <w:framePr w:w="3232" w:wrap="around" w:vAnchor="page" w:hAnchor="page" w:x="1362" w:y="1214"/>
      <w:shd w:val="solid" w:color="FFFFFF" w:fill="FFFFFF"/>
      <w:tabs>
        <w:tab w:val="left" w:pos="3402"/>
        <w:tab w:val="left" w:pos="8505"/>
      </w:tabs>
    </w:pPr>
    <w:r>
      <w:fldChar w:fldCharType="begin"/>
    </w:r>
    <w:r w:rsidR="005872EF">
      <w:instrText xml:space="preserve"> IF </w:instrText>
    </w:r>
    <w:r>
      <w:fldChar w:fldCharType="begin"/>
    </w:r>
    <w:r w:rsidR="00587A0B">
      <w:instrText xml:space="preserve"> STYLEREF  Organisationseinheit  \* MERGEFORMAT </w:instrText>
    </w:r>
    <w:r>
      <w:fldChar w:fldCharType="separate"/>
    </w:r>
    <w:r w:rsidR="00F207AA">
      <w:rPr>
        <w:b/>
        <w:bCs/>
        <w:noProof/>
      </w:rPr>
      <w:instrText>Fehler! Kein Text mit angegebener Formatvorlage im Dokument.</w:instrText>
    </w:r>
    <w:r>
      <w:fldChar w:fldCharType="end"/>
    </w:r>
    <w:r w:rsidR="005872EF">
      <w:instrText xml:space="preserve"> &lt;&gt; "Fehler!*" "</w:instrText>
    </w:r>
    <w:fldSimple w:instr=" STYLEREF  Organisationseinheit  \* MERGEFORMAT ">
      <w:r w:rsidR="002D0458">
        <w:rPr>
          <w:noProof/>
        </w:rPr>
        <w:instrText>Herausgeber:</w:instrText>
      </w:r>
    </w:fldSimple>
    <w:r w:rsidR="005872EF">
      <w:instrText xml:space="preserve">" "" \* MERGEFORMAT </w:instrText>
    </w:r>
    <w:r>
      <w:fldChar w:fldCharType="end"/>
    </w:r>
  </w:p>
  <w:p w:rsidR="005872EF" w:rsidRDefault="007D711B" w:rsidP="00F90F7C">
    <w:pPr>
      <w:pStyle w:val="Kopfzeile"/>
      <w:framePr w:w="4933" w:wrap="around" w:vAnchor="page" w:hAnchor="page" w:x="4764" w:y="1214"/>
      <w:tabs>
        <w:tab w:val="left" w:pos="3402"/>
        <w:tab w:val="left" w:pos="8505"/>
      </w:tabs>
    </w:pPr>
    <w:r w:rsidRPr="001170CD">
      <w:fldChar w:fldCharType="begin"/>
    </w:r>
    <w:r w:rsidR="005872EF" w:rsidRPr="001170CD">
      <w:instrText xml:space="preserve"> IF </w:instrText>
    </w:r>
    <w:r>
      <w:fldChar w:fldCharType="begin"/>
    </w:r>
    <w:r w:rsidR="00587A0B">
      <w:instrText xml:space="preserve"> STYLEREF  Produkt  \* MERGEFORMAT </w:instrText>
    </w:r>
    <w:r>
      <w:fldChar w:fldCharType="separate"/>
    </w:r>
    <w:r w:rsidR="00F207AA">
      <w:rPr>
        <w:b/>
        <w:bCs/>
        <w:noProof/>
      </w:rPr>
      <w:instrText>Fehler! Kein Text mit angegebener Formatvorlage im Dokument.</w:instrText>
    </w:r>
    <w:r>
      <w:fldChar w:fldCharType="end"/>
    </w:r>
    <w:r w:rsidR="005872EF" w:rsidRPr="001170CD">
      <w:instrText xml:space="preserve"> &lt;&gt; "Fehler!*" "</w:instrText>
    </w:r>
    <w:fldSimple w:instr=" STYLEREF  Produkt  \* MERGEFORMAT ">
      <w:r w:rsidR="002D0458">
        <w:rPr>
          <w:noProof/>
        </w:rPr>
        <w:instrText>Pressemitteilung</w:instrText>
      </w:r>
      <w:r w:rsidR="002D0458">
        <w:rPr>
          <w:noProof/>
        </w:rPr>
        <w:br/>
      </w:r>
      <w:r w:rsidR="002D0458">
        <w:rPr>
          <w:noProof/>
        </w:rPr>
        <w:br/>
        <w:instrText>Zeit:</w:instrText>
      </w:r>
      <w:r w:rsidR="002D0458">
        <w:rPr>
          <w:noProof/>
        </w:rPr>
        <w:tab/>
      </w:r>
      <w:r w:rsidR="002D0458">
        <w:rPr>
          <w:noProof/>
        </w:rPr>
        <w:br/>
        <w:instrText>Ort:</w:instrText>
      </w:r>
    </w:fldSimple>
  </w:p>
  <w:p w:rsidR="005872EF" w:rsidRPr="001170CD" w:rsidRDefault="005872EF" w:rsidP="00F90F7C">
    <w:pPr>
      <w:pStyle w:val="Kopfzeile"/>
      <w:framePr w:w="4933" w:wrap="around" w:vAnchor="page" w:hAnchor="page" w:x="4764" w:y="1214"/>
      <w:tabs>
        <w:tab w:val="left" w:pos="3402"/>
        <w:tab w:val="left" w:pos="8505"/>
      </w:tabs>
    </w:pPr>
    <w:r w:rsidRPr="001170CD">
      <w:instrText xml:space="preserve">" "" \* MERGEFORMAT </w:instrText>
    </w:r>
    <w:r w:rsidR="007D711B" w:rsidRPr="001170CD">
      <w:fldChar w:fldCharType="end"/>
    </w:r>
    <w:r w:rsidR="007D711B" w:rsidRPr="001170CD">
      <w:fldChar w:fldCharType="begin"/>
    </w:r>
    <w:r w:rsidRPr="001170CD">
      <w:instrText xml:space="preserve"> IF </w:instrText>
    </w:r>
    <w:r w:rsidR="007D711B">
      <w:fldChar w:fldCharType="begin"/>
    </w:r>
    <w:r w:rsidR="00587A0B">
      <w:instrText xml:space="preserve"> STYLEREF  Titel  \* MERGEFORMAT </w:instrText>
    </w:r>
    <w:r w:rsidR="007D711B">
      <w:fldChar w:fldCharType="separate"/>
    </w:r>
    <w:r w:rsidR="00F207AA">
      <w:rPr>
        <w:b/>
        <w:bCs/>
        <w:noProof/>
      </w:rPr>
      <w:instrText>Fehler! Kein Text mit angegebener Formatvorlage im Dokument.</w:instrText>
    </w:r>
    <w:r w:rsidR="007D711B">
      <w:fldChar w:fldCharType="end"/>
    </w:r>
    <w:r w:rsidRPr="001170CD">
      <w:instrText xml:space="preserve"> &lt;&gt; "Fehler!*" "</w:instrText>
    </w:r>
    <w:fldSimple w:instr=" STYLEREF  Titel  \* MERGEFORMAT ">
      <w:r w:rsidR="0081402C">
        <w:rPr>
          <w:noProof/>
        </w:rPr>
        <w:instrText>Einladung zum Pressegespräch:</w:instrText>
      </w:r>
    </w:fldSimple>
    <w:r w:rsidRPr="001170CD">
      <w:instrText xml:space="preserve">" "" \* MERGEFORMAT </w:instrText>
    </w:r>
    <w:r w:rsidR="007D711B" w:rsidRPr="001170CD">
      <w:fldChar w:fldCharType="end"/>
    </w:r>
  </w:p>
  <w:p w:rsidR="005872EF" w:rsidRPr="00FE35A1" w:rsidRDefault="005872EF" w:rsidP="00100274">
    <w:pPr>
      <w:pStyle w:val="Kopfzeile"/>
      <w:framePr w:w="1361" w:wrap="around" w:vAnchor="page" w:hAnchor="margin" w:xAlign="right" w:y="1214"/>
      <w:tabs>
        <w:tab w:val="left" w:pos="3402"/>
        <w:tab w:val="left" w:pos="8505"/>
      </w:tabs>
      <w:jc w:val="right"/>
    </w:pPr>
    <w:r w:rsidRPr="00876A70">
      <w:t xml:space="preserve">Seite </w:t>
    </w:r>
    <w:r w:rsidR="007D711B" w:rsidRPr="00876A70">
      <w:rPr>
        <w:rStyle w:val="Seitenzahl"/>
      </w:rPr>
      <w:fldChar w:fldCharType="begin"/>
    </w:r>
    <w:r w:rsidRPr="00876A70">
      <w:rPr>
        <w:rStyle w:val="Seitenzahl"/>
      </w:rPr>
      <w:instrText xml:space="preserve"> PAGE </w:instrText>
    </w:r>
    <w:r w:rsidR="007D711B" w:rsidRPr="00876A70">
      <w:rPr>
        <w:rStyle w:val="Seitenzahl"/>
      </w:rPr>
      <w:fldChar w:fldCharType="separate"/>
    </w:r>
    <w:r>
      <w:rPr>
        <w:rStyle w:val="Seitenzahl"/>
        <w:noProof/>
      </w:rPr>
      <w:t>2</w:t>
    </w:r>
    <w:r w:rsidR="007D711B" w:rsidRPr="00876A70">
      <w:rPr>
        <w:rStyle w:val="Seitenzahl"/>
      </w:rPr>
      <w:fldChar w:fldCharType="end"/>
    </w:r>
  </w:p>
  <w:p w:rsidR="005872EF" w:rsidRDefault="005872EF">
    <w:pPr>
      <w:pStyle w:val="Kopfzeile"/>
    </w:pPr>
  </w:p>
  <w:p w:rsidR="005872EF" w:rsidRDefault="005872EF">
    <w:pPr>
      <w:pStyle w:val="Kopfzeile"/>
    </w:pPr>
  </w:p>
  <w:p w:rsidR="005872EF" w:rsidRDefault="005872EF">
    <w:pPr>
      <w:pStyle w:val="Kopfzeile"/>
    </w:pPr>
  </w:p>
  <w:p w:rsidR="005872EF" w:rsidRDefault="005872EF" w:rsidP="00D94E0E">
    <w:pPr>
      <w:pStyle w:val="Kopfzeile"/>
      <w:pBdr>
        <w:bottom w:val="single" w:sz="4" w:space="1" w:color="auto"/>
      </w:pBdr>
      <w:spacing w:before="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EF" w:rsidRDefault="005872EF" w:rsidP="002D0458">
    <w:pPr>
      <w:pStyle w:val="Untertitel"/>
      <w:framePr w:h="1541" w:hRule="exact" w:wrap="around" w:x="7302" w:y="1159"/>
      <w:spacing w:line="328" w:lineRule="exact"/>
      <w:rPr>
        <w:color w:val="000000"/>
        <w:szCs w:val="36"/>
      </w:rPr>
    </w:pPr>
    <w:r w:rsidRPr="00F3266F">
      <w:rPr>
        <w:color w:val="000000"/>
        <w:szCs w:val="36"/>
      </w:rPr>
      <w:t>Deutscher Bundestag</w:t>
    </w:r>
  </w:p>
  <w:p w:rsidR="002D0458" w:rsidRDefault="002D0458" w:rsidP="002D0458">
    <w:pPr>
      <w:pStyle w:val="Organisationseinheit"/>
      <w:framePr w:w="4082" w:h="1541" w:hRule="exact" w:wrap="around" w:x="7302" w:y="1159"/>
      <w:rPr>
        <w:b w:val="0"/>
      </w:rPr>
    </w:pPr>
  </w:p>
  <w:p w:rsidR="002D0458" w:rsidRPr="002D0458" w:rsidRDefault="002D0458" w:rsidP="002D0458">
    <w:pPr>
      <w:pStyle w:val="Organisationseinheit"/>
      <w:framePr w:w="4082" w:h="1541" w:hRule="exact" w:wrap="around" w:x="7302" w:y="1159"/>
      <w:spacing w:line="240" w:lineRule="auto"/>
      <w:rPr>
        <w:b w:val="0"/>
        <w:sz w:val="18"/>
        <w:szCs w:val="18"/>
      </w:rPr>
    </w:pPr>
    <w:r w:rsidRPr="002D0458">
      <w:rPr>
        <w:b w:val="0"/>
        <w:sz w:val="18"/>
        <w:szCs w:val="18"/>
      </w:rPr>
      <w:t xml:space="preserve">Herausgeber: </w:t>
    </w:r>
  </w:p>
  <w:p w:rsidR="002D0458" w:rsidRPr="002D0458" w:rsidRDefault="002D0458" w:rsidP="002D0458">
    <w:pPr>
      <w:pStyle w:val="Organisationseinheit"/>
      <w:framePr w:w="4082" w:h="1541" w:hRule="exact" w:wrap="around" w:x="7302" w:y="1159"/>
      <w:spacing w:line="240" w:lineRule="auto"/>
      <w:rPr>
        <w:b w:val="0"/>
        <w:sz w:val="18"/>
        <w:szCs w:val="18"/>
      </w:rPr>
    </w:pPr>
    <w:r w:rsidRPr="002D0458">
      <w:rPr>
        <w:b w:val="0"/>
        <w:sz w:val="18"/>
        <w:szCs w:val="18"/>
      </w:rPr>
      <w:t xml:space="preserve">Referat </w:t>
    </w:r>
    <w:proofErr w:type="spellStart"/>
    <w:r w:rsidRPr="002D0458">
      <w:rPr>
        <w:b w:val="0"/>
        <w:sz w:val="18"/>
        <w:szCs w:val="18"/>
      </w:rPr>
      <w:t>PuK</w:t>
    </w:r>
    <w:proofErr w:type="spellEnd"/>
    <w:r w:rsidRPr="002D0458">
      <w:rPr>
        <w:b w:val="0"/>
        <w:sz w:val="18"/>
        <w:szCs w:val="18"/>
      </w:rPr>
      <w:t xml:space="preserve"> 1</w:t>
    </w:r>
  </w:p>
  <w:p w:rsidR="002D0458" w:rsidRPr="002D0458" w:rsidRDefault="002D0458" w:rsidP="002D0458">
    <w:pPr>
      <w:pStyle w:val="Organisationseinheit"/>
      <w:framePr w:w="4082" w:h="1541" w:hRule="exact" w:wrap="around" w:x="7302" w:y="1159"/>
      <w:spacing w:line="240" w:lineRule="auto"/>
      <w:rPr>
        <w:b w:val="0"/>
        <w:sz w:val="18"/>
        <w:szCs w:val="18"/>
      </w:rPr>
    </w:pPr>
    <w:r w:rsidRPr="002D0458">
      <w:rPr>
        <w:b w:val="0"/>
        <w:sz w:val="18"/>
        <w:szCs w:val="18"/>
      </w:rPr>
      <w:t>Presse, Rundfunk, Fernsehen</w:t>
    </w:r>
  </w:p>
  <w:p w:rsidR="002D0458" w:rsidRPr="002D0458" w:rsidRDefault="007D711B" w:rsidP="002D0458">
    <w:pPr>
      <w:pStyle w:val="Organisationseinheit"/>
      <w:framePr w:w="4082" w:h="1541" w:hRule="exact" w:wrap="around" w:x="7302" w:y="1159"/>
      <w:spacing w:line="240" w:lineRule="auto"/>
      <w:rPr>
        <w:b w:val="0"/>
        <w:sz w:val="18"/>
        <w:szCs w:val="18"/>
      </w:rPr>
    </w:pPr>
    <w:r w:rsidRPr="002D0458">
      <w:rPr>
        <w:b w:val="0"/>
        <w:sz w:val="18"/>
        <w:szCs w:val="18"/>
      </w:rPr>
      <w:fldChar w:fldCharType="begin"/>
    </w:r>
    <w:r w:rsidR="002D0458" w:rsidRPr="002D0458">
      <w:rPr>
        <w:b w:val="0"/>
        <w:sz w:val="18"/>
        <w:szCs w:val="18"/>
      </w:rPr>
      <w:instrText xml:space="preserve"> TIME \@ "d. MMMM yyyy" </w:instrText>
    </w:r>
    <w:r w:rsidRPr="002D0458">
      <w:rPr>
        <w:b w:val="0"/>
        <w:sz w:val="18"/>
        <w:szCs w:val="18"/>
      </w:rPr>
      <w:fldChar w:fldCharType="separate"/>
    </w:r>
    <w:r w:rsidR="00C036E1">
      <w:rPr>
        <w:b w:val="0"/>
        <w:noProof/>
        <w:sz w:val="18"/>
        <w:szCs w:val="18"/>
      </w:rPr>
      <w:t>12. September 2013</w:t>
    </w:r>
    <w:r w:rsidRPr="002D0458">
      <w:rPr>
        <w:b w:val="0"/>
        <w:sz w:val="18"/>
        <w:szCs w:val="18"/>
      </w:rPr>
      <w:fldChar w:fldCharType="end"/>
    </w:r>
  </w:p>
  <w:p w:rsidR="005872EF" w:rsidRDefault="007D711B">
    <w:pPr>
      <w:pStyle w:val="Kopfzeile"/>
    </w:pPr>
    <w:r>
      <w:rPr>
        <w:noProof/>
      </w:rPr>
      <w:pict>
        <v:shape id="_x0000_s2069" style="position:absolute;margin-left:238.15pt;margin-top:42.55pt;width:51.35pt;height:44.55pt;z-index:251657728;mso-position-horizontal:absolute;mso-position-horizontal-relative:page;mso-position-vertical:absolute;mso-position-vertical-relative:page" coordsize="6804,5935" path="m2998,5614hdc2998,5714,3078,5794,3178,5794v99,,179,-80,179,-180c3357,4474,3357,4474,3357,4474v-117,116,-240,230,-359,336hal2998,5614hd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hal3447,5614hd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hal2553,5628hd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hal3892,5628hdxm5122,4966v77,74,140,134,147,141c5284,5121,5600,5434,5979,5143v-8,-8,-555,-549,-1029,-1012c5011,4405,5069,4684,5122,4966xe" fillcolor="#1b1c20" stroked="f">
          <v:path arrowok="t"/>
          <o:lock v:ext="edit" verticies="t"/>
          <w10:wrap anchorx="page" anchory="page"/>
        </v:shape>
      </w:pict>
    </w:r>
  </w:p>
  <w:p w:rsidR="002D0458" w:rsidRDefault="002D04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nsid w:val="003406E3"/>
    <w:multiLevelType w:val="hybridMultilevel"/>
    <w:tmpl w:val="95B277AA"/>
    <w:lvl w:ilvl="0" w:tplc="0DCA54BE">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2EA5C0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52129F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973DA7"/>
    <w:multiLevelType w:val="hybridMultilevel"/>
    <w:tmpl w:val="E912F408"/>
    <w:lvl w:ilvl="0" w:tplc="3FF875E8">
      <w:start w:val="1"/>
      <w:numFmt w:val="decimal"/>
      <w:pStyle w:val="berschrift2"/>
      <w:lvlText w:val="%1."/>
      <w:lvlJc w:val="left"/>
      <w:pPr>
        <w:tabs>
          <w:tab w:val="num" w:pos="0"/>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BE0167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8"/>
  </w:num>
  <w:num w:numId="4">
    <w:abstractNumId w:val="5"/>
  </w:num>
  <w:num w:numId="5">
    <w:abstractNumId w:val="11"/>
  </w:num>
  <w:num w:numId="6">
    <w:abstractNumId w:val="9"/>
  </w:num>
  <w:num w:numId="7">
    <w:abstractNumId w:val="1"/>
  </w:num>
  <w:num w:numId="8">
    <w:abstractNumId w:val="2"/>
  </w:num>
  <w:num w:numId="9">
    <w:abstractNumId w:val="6"/>
  </w:num>
  <w:num w:numId="10">
    <w:abstractNumId w:val="12"/>
  </w:num>
  <w:num w:numId="11">
    <w:abstractNumId w:val="7"/>
  </w:num>
  <w:num w:numId="12">
    <w:abstractNumId w:val="1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001"/>
  <w:defaultTabStop w:val="708"/>
  <w:hyphenationZone w:val="425"/>
  <w:doNotShadeFormData/>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rsids>
    <w:rsidRoot w:val="007D711B"/>
    <w:rsid w:val="000125C1"/>
    <w:rsid w:val="00014941"/>
    <w:rsid w:val="000213A0"/>
    <w:rsid w:val="00030C4D"/>
    <w:rsid w:val="0004429C"/>
    <w:rsid w:val="00081491"/>
    <w:rsid w:val="000B4F94"/>
    <w:rsid w:val="000B5852"/>
    <w:rsid w:val="000C382F"/>
    <w:rsid w:val="000C6FAA"/>
    <w:rsid w:val="000D1049"/>
    <w:rsid w:val="000D54AA"/>
    <w:rsid w:val="000E3642"/>
    <w:rsid w:val="000F3DFB"/>
    <w:rsid w:val="00100274"/>
    <w:rsid w:val="001170CD"/>
    <w:rsid w:val="00123EA3"/>
    <w:rsid w:val="00127A9C"/>
    <w:rsid w:val="0016095F"/>
    <w:rsid w:val="00177DD2"/>
    <w:rsid w:val="00180B50"/>
    <w:rsid w:val="00182F16"/>
    <w:rsid w:val="001B2A2A"/>
    <w:rsid w:val="001E3F34"/>
    <w:rsid w:val="00226AD0"/>
    <w:rsid w:val="0024153A"/>
    <w:rsid w:val="00291F98"/>
    <w:rsid w:val="002C202F"/>
    <w:rsid w:val="002C255D"/>
    <w:rsid w:val="002D0458"/>
    <w:rsid w:val="002E6A9C"/>
    <w:rsid w:val="003053E3"/>
    <w:rsid w:val="0032704A"/>
    <w:rsid w:val="003452A8"/>
    <w:rsid w:val="00353CA5"/>
    <w:rsid w:val="00360442"/>
    <w:rsid w:val="00361BF5"/>
    <w:rsid w:val="00361ED1"/>
    <w:rsid w:val="003960C5"/>
    <w:rsid w:val="003A363B"/>
    <w:rsid w:val="003A5B98"/>
    <w:rsid w:val="003A75D8"/>
    <w:rsid w:val="003D4B38"/>
    <w:rsid w:val="003F307A"/>
    <w:rsid w:val="00405B52"/>
    <w:rsid w:val="004072F9"/>
    <w:rsid w:val="004111B7"/>
    <w:rsid w:val="00415890"/>
    <w:rsid w:val="004315C6"/>
    <w:rsid w:val="00481E17"/>
    <w:rsid w:val="00483E01"/>
    <w:rsid w:val="0049213A"/>
    <w:rsid w:val="0049256B"/>
    <w:rsid w:val="004E2763"/>
    <w:rsid w:val="004F3F73"/>
    <w:rsid w:val="005020F9"/>
    <w:rsid w:val="00542D53"/>
    <w:rsid w:val="00545E76"/>
    <w:rsid w:val="005469E4"/>
    <w:rsid w:val="005560E6"/>
    <w:rsid w:val="005872EF"/>
    <w:rsid w:val="00587A0B"/>
    <w:rsid w:val="00596C08"/>
    <w:rsid w:val="005A13E1"/>
    <w:rsid w:val="005C41CB"/>
    <w:rsid w:val="005E4E5C"/>
    <w:rsid w:val="0063277B"/>
    <w:rsid w:val="00682B09"/>
    <w:rsid w:val="0069503B"/>
    <w:rsid w:val="006A5928"/>
    <w:rsid w:val="006A6DDA"/>
    <w:rsid w:val="006B337C"/>
    <w:rsid w:val="006B4B27"/>
    <w:rsid w:val="006E6D89"/>
    <w:rsid w:val="006F2108"/>
    <w:rsid w:val="006F7F6C"/>
    <w:rsid w:val="0070339C"/>
    <w:rsid w:val="00723D1F"/>
    <w:rsid w:val="00730345"/>
    <w:rsid w:val="0073773F"/>
    <w:rsid w:val="007501BE"/>
    <w:rsid w:val="00751A08"/>
    <w:rsid w:val="0075573B"/>
    <w:rsid w:val="00760F04"/>
    <w:rsid w:val="00791E6A"/>
    <w:rsid w:val="007B23F0"/>
    <w:rsid w:val="007D711B"/>
    <w:rsid w:val="007E65C1"/>
    <w:rsid w:val="007F016C"/>
    <w:rsid w:val="0080792E"/>
    <w:rsid w:val="0081402C"/>
    <w:rsid w:val="008331E7"/>
    <w:rsid w:val="00853BD2"/>
    <w:rsid w:val="00861085"/>
    <w:rsid w:val="00876A70"/>
    <w:rsid w:val="008777DE"/>
    <w:rsid w:val="008B2D4A"/>
    <w:rsid w:val="008D7CC0"/>
    <w:rsid w:val="008E69DD"/>
    <w:rsid w:val="00921EE1"/>
    <w:rsid w:val="009437AD"/>
    <w:rsid w:val="00956043"/>
    <w:rsid w:val="009709DE"/>
    <w:rsid w:val="009A285B"/>
    <w:rsid w:val="009D01D4"/>
    <w:rsid w:val="00A104DD"/>
    <w:rsid w:val="00A13B6B"/>
    <w:rsid w:val="00A27FBB"/>
    <w:rsid w:val="00A320BA"/>
    <w:rsid w:val="00A76DFE"/>
    <w:rsid w:val="00A911B2"/>
    <w:rsid w:val="00AE2339"/>
    <w:rsid w:val="00B078B3"/>
    <w:rsid w:val="00B361C9"/>
    <w:rsid w:val="00BA1831"/>
    <w:rsid w:val="00BF2C68"/>
    <w:rsid w:val="00BF36CE"/>
    <w:rsid w:val="00C036E1"/>
    <w:rsid w:val="00C06A01"/>
    <w:rsid w:val="00C15FFC"/>
    <w:rsid w:val="00C24E30"/>
    <w:rsid w:val="00C34FB6"/>
    <w:rsid w:val="00C70BEE"/>
    <w:rsid w:val="00C80DFE"/>
    <w:rsid w:val="00C926FC"/>
    <w:rsid w:val="00CC10F4"/>
    <w:rsid w:val="00D07BA4"/>
    <w:rsid w:val="00D16D37"/>
    <w:rsid w:val="00D94E0E"/>
    <w:rsid w:val="00D97353"/>
    <w:rsid w:val="00DC1011"/>
    <w:rsid w:val="00DC273E"/>
    <w:rsid w:val="00DE07B8"/>
    <w:rsid w:val="00E006F5"/>
    <w:rsid w:val="00E03DB2"/>
    <w:rsid w:val="00E04DCA"/>
    <w:rsid w:val="00E05478"/>
    <w:rsid w:val="00E26368"/>
    <w:rsid w:val="00E56B42"/>
    <w:rsid w:val="00E6640D"/>
    <w:rsid w:val="00E767F3"/>
    <w:rsid w:val="00E8160B"/>
    <w:rsid w:val="00EA39C3"/>
    <w:rsid w:val="00EB7A43"/>
    <w:rsid w:val="00ED66B4"/>
    <w:rsid w:val="00EE4B24"/>
    <w:rsid w:val="00F207AA"/>
    <w:rsid w:val="00F31491"/>
    <w:rsid w:val="00F315B8"/>
    <w:rsid w:val="00F3266F"/>
    <w:rsid w:val="00F40BD3"/>
    <w:rsid w:val="00F81124"/>
    <w:rsid w:val="00F844CF"/>
    <w:rsid w:val="00F90F7C"/>
    <w:rsid w:val="00F92350"/>
    <w:rsid w:val="00FC2FDC"/>
    <w:rsid w:val="00FE4FDD"/>
    <w:rsid w:val="00FE73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E76"/>
    <w:pPr>
      <w:spacing w:line="264" w:lineRule="atLeast"/>
    </w:pPr>
    <w:rPr>
      <w:rFonts w:ascii="Melior Com" w:hAnsi="Melior Com"/>
      <w:sz w:val="22"/>
      <w:szCs w:val="24"/>
    </w:rPr>
  </w:style>
  <w:style w:type="paragraph" w:styleId="berschrift1">
    <w:name w:val="heading 1"/>
    <w:basedOn w:val="Standard"/>
    <w:next w:val="Standard"/>
    <w:qFormat/>
    <w:rsid w:val="0063277B"/>
    <w:pPr>
      <w:keepNext/>
      <w:numPr>
        <w:numId w:val="7"/>
      </w:numPr>
      <w:outlineLvl w:val="0"/>
    </w:pPr>
    <w:rPr>
      <w:rFonts w:cs="Arial"/>
      <w:b/>
      <w:bCs/>
      <w:kern w:val="32"/>
      <w:szCs w:val="32"/>
    </w:rPr>
  </w:style>
  <w:style w:type="paragraph" w:styleId="berschrift2">
    <w:name w:val="heading 2"/>
    <w:basedOn w:val="Standard"/>
    <w:next w:val="Standard"/>
    <w:qFormat/>
    <w:rsid w:val="0063277B"/>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767F3"/>
    <w:pPr>
      <w:spacing w:line="240" w:lineRule="auto"/>
    </w:pPr>
    <w:rPr>
      <w:sz w:val="18"/>
    </w:rPr>
  </w:style>
  <w:style w:type="paragraph" w:styleId="Fuzeile">
    <w:name w:val="footer"/>
    <w:basedOn w:val="Standard"/>
    <w:rsid w:val="00853BD2"/>
    <w:pPr>
      <w:framePr w:w="9866" w:vSpace="284" w:wrap="around" w:hAnchor="text" w:yAlign="bottom"/>
      <w:pBdr>
        <w:top w:val="single" w:sz="4" w:space="5" w:color="auto"/>
      </w:pBdr>
      <w:tabs>
        <w:tab w:val="center" w:pos="4536"/>
        <w:tab w:val="right" w:pos="9072"/>
      </w:tabs>
      <w:spacing w:line="210" w:lineRule="atLeast"/>
    </w:pPr>
    <w:rPr>
      <w:sz w:val="18"/>
    </w:rPr>
  </w:style>
  <w:style w:type="character" w:styleId="Seitenzahl">
    <w:name w:val="page number"/>
    <w:basedOn w:val="Absatz-Standardschriftart"/>
    <w:rsid w:val="009A285B"/>
  </w:style>
  <w:style w:type="paragraph" w:customStyle="1" w:styleId="Betreff">
    <w:name w:val="Betreff"/>
    <w:basedOn w:val="Standard"/>
    <w:next w:val="Standard"/>
    <w:rsid w:val="00D97353"/>
    <w:pPr>
      <w:spacing w:after="264"/>
    </w:pPr>
    <w:rPr>
      <w:b/>
    </w:rPr>
  </w:style>
  <w:style w:type="table" w:styleId="Tabellengitternetz">
    <w:name w:val="Table Grid"/>
    <w:basedOn w:val="NormaleTabelle"/>
    <w:rsid w:val="004315C6"/>
    <w:pPr>
      <w:spacing w:line="264" w:lineRule="atLeast"/>
    </w:pPr>
    <w:rPr>
      <w:rFonts w:ascii="Melior Com" w:hAnsi="Melior Com"/>
    </w:rPr>
    <w:tblPr>
      <w:tblInd w:w="0" w:type="dxa"/>
      <w:tblBorders>
        <w:top w:val="single" w:sz="4" w:space="0" w:color="auto"/>
      </w:tblBorders>
      <w:tblCellMar>
        <w:top w:w="0" w:type="dxa"/>
        <w:left w:w="0" w:type="dxa"/>
        <w:bottom w:w="0" w:type="dxa"/>
        <w:right w:w="170" w:type="dxa"/>
      </w:tblCellMar>
    </w:tblPr>
    <w:tblStylePr w:type="firstRow">
      <w:rPr>
        <w:b/>
        <w:i w:val="0"/>
      </w:rPr>
      <w:tblPr/>
      <w:tcPr>
        <w:tcBorders>
          <w:top w:val="nil"/>
          <w:left w:val="nil"/>
          <w:bottom w:val="nil"/>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paragraph" w:customStyle="1" w:styleId="Fuzeilehngend">
    <w:name w:val="Fußzeile (hängend)"/>
    <w:basedOn w:val="Fuzeile"/>
    <w:rsid w:val="00A320BA"/>
    <w:pPr>
      <w:framePr w:wrap="around" w:hAnchor="page" w:x="1368"/>
      <w:ind w:left="1701" w:hanging="1701"/>
    </w:pPr>
  </w:style>
  <w:style w:type="paragraph" w:styleId="Aufzhlungszeichen">
    <w:name w:val="List Bullet"/>
    <w:basedOn w:val="Standard"/>
    <w:rsid w:val="00682B09"/>
    <w:pPr>
      <w:numPr>
        <w:numId w:val="3"/>
      </w:numPr>
      <w:tabs>
        <w:tab w:val="clear" w:pos="360"/>
        <w:tab w:val="left" w:pos="284"/>
      </w:tabs>
      <w:ind w:left="568" w:hanging="284"/>
    </w:pPr>
  </w:style>
  <w:style w:type="table" w:customStyle="1" w:styleId="TabellengitternetzmitRahmen">
    <w:name w:val="Tabellengitternetz (mit Rahmen)"/>
    <w:basedOn w:val="Tabellengitternetz"/>
    <w:rsid w:val="004315C6"/>
    <w:tblPr>
      <w:tblInd w:w="0" w:type="dxa"/>
      <w:tblBorders>
        <w:top w:val="single" w:sz="4" w:space="0" w:color="auto"/>
      </w:tblBorders>
      <w:tblCellMar>
        <w:top w:w="0" w:type="dxa"/>
        <w:left w:w="0" w:type="dxa"/>
        <w:bottom w:w="0" w:type="dxa"/>
        <w:right w:w="170" w:type="dxa"/>
      </w:tblCellMar>
    </w:tblPr>
    <w:tblStylePr w:type="firstRow">
      <w:rPr>
        <w:b/>
        <w:i w:val="0"/>
      </w:rPr>
      <w:tblPr/>
      <w:tcPr>
        <w:tcBorders>
          <w:top w:val="single" w:sz="4" w:space="0" w:color="auto"/>
          <w:left w:val="nil"/>
          <w:bottom w:val="single" w:sz="4" w:space="0" w:color="auto"/>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character" w:styleId="Hyperlink">
    <w:name w:val="Hyperlink"/>
    <w:basedOn w:val="Absatz-Standardschriftart"/>
    <w:uiPriority w:val="99"/>
    <w:rsid w:val="000213A0"/>
    <w:rPr>
      <w:color w:val="auto"/>
      <w:u w:val="none"/>
    </w:rPr>
  </w:style>
  <w:style w:type="paragraph" w:styleId="Titel">
    <w:name w:val="Title"/>
    <w:basedOn w:val="Standard"/>
    <w:next w:val="Standard"/>
    <w:qFormat/>
    <w:rsid w:val="00853BD2"/>
    <w:pPr>
      <w:framePr w:w="9866" w:h="1247" w:hRule="exact" w:vSpace="425" w:wrap="around" w:vAnchor="page" w:hAnchor="page" w:x="1362" w:y="2779"/>
      <w:pBdr>
        <w:top w:val="single" w:sz="4" w:space="1" w:color="auto"/>
        <w:bottom w:val="single" w:sz="4" w:space="1" w:color="auto"/>
      </w:pBdr>
      <w:tabs>
        <w:tab w:val="center" w:pos="4536"/>
        <w:tab w:val="right" w:pos="9072"/>
      </w:tabs>
      <w:spacing w:line="360" w:lineRule="exact"/>
    </w:pPr>
    <w:rPr>
      <w:sz w:val="30"/>
    </w:rPr>
  </w:style>
  <w:style w:type="paragraph" w:customStyle="1" w:styleId="Organisationseinheit">
    <w:name w:val="Organisationseinheit"/>
    <w:basedOn w:val="Standard"/>
    <w:rsid w:val="00F90F7C"/>
    <w:pPr>
      <w:framePr w:w="3232" w:wrap="around" w:vAnchor="page" w:hAnchor="page" w:x="1362" w:y="1214"/>
    </w:pPr>
    <w:rPr>
      <w:b/>
    </w:rPr>
  </w:style>
  <w:style w:type="paragraph" w:customStyle="1" w:styleId="Produkt">
    <w:name w:val="Produkt"/>
    <w:basedOn w:val="Titel"/>
    <w:next w:val="Titel"/>
    <w:rsid w:val="00A320BA"/>
    <w:pPr>
      <w:framePr w:wrap="around"/>
    </w:pPr>
    <w:rPr>
      <w:b/>
    </w:rPr>
  </w:style>
  <w:style w:type="character" w:styleId="Fett">
    <w:name w:val="Strong"/>
    <w:basedOn w:val="Absatz-Standardschriftart"/>
    <w:qFormat/>
    <w:rsid w:val="003452A8"/>
    <w:rPr>
      <w:b/>
      <w:bCs/>
    </w:rPr>
  </w:style>
  <w:style w:type="paragraph" w:customStyle="1" w:styleId="FuzeileDatum">
    <w:name w:val="Fußzeile (Datum)"/>
    <w:basedOn w:val="Fuzeile"/>
    <w:next w:val="Fuzeile"/>
    <w:rsid w:val="00D94E0E"/>
    <w:pPr>
      <w:framePr w:wrap="around"/>
      <w:spacing w:after="210"/>
    </w:pPr>
    <w:rPr>
      <w:b/>
    </w:rPr>
  </w:style>
  <w:style w:type="paragraph" w:styleId="Untertitel">
    <w:name w:val="Subtitle"/>
    <w:basedOn w:val="Titel"/>
    <w:qFormat/>
    <w:rsid w:val="00E05478"/>
    <w:pPr>
      <w:framePr w:w="4082" w:hRule="auto" w:vSpace="0" w:wrap="around" w:x="7315" w:y="1061"/>
      <w:pBdr>
        <w:top w:val="none" w:sz="0" w:space="0" w:color="auto"/>
        <w:bottom w:val="none" w:sz="0" w:space="0" w:color="auto"/>
      </w:pBdr>
      <w:spacing w:line="430" w:lineRule="exact"/>
    </w:pPr>
    <w:rPr>
      <w:color w:val="808080"/>
      <w:sz w:val="36"/>
    </w:rPr>
  </w:style>
  <w:style w:type="paragraph" w:customStyle="1" w:styleId="Titelblatt">
    <w:name w:val="Titelblatt"/>
    <w:basedOn w:val="Standard"/>
    <w:rsid w:val="00123EA3"/>
    <w:pPr>
      <w:spacing w:before="792" w:after="264" w:line="792" w:lineRule="atLeast"/>
    </w:pPr>
    <w:rPr>
      <w:b/>
      <w:sz w:val="60"/>
    </w:rPr>
  </w:style>
  <w:style w:type="paragraph" w:customStyle="1" w:styleId="Anlage">
    <w:name w:val="Anlage"/>
    <w:basedOn w:val="berschrift1"/>
    <w:rsid w:val="006E6D89"/>
    <w:pPr>
      <w:numPr>
        <w:numId w:val="0"/>
      </w:numPr>
      <w:spacing w:line="308" w:lineRule="atLeast"/>
      <w:jc w:val="right"/>
    </w:pPr>
  </w:style>
  <w:style w:type="paragraph" w:styleId="Sprechblasentext">
    <w:name w:val="Balloon Text"/>
    <w:basedOn w:val="Standard"/>
    <w:semiHidden/>
    <w:rsid w:val="003053E3"/>
    <w:rPr>
      <w:rFonts w:ascii="Tahoma" w:hAnsi="Tahoma" w:cs="Tahoma"/>
      <w:sz w:val="16"/>
      <w:szCs w:val="16"/>
    </w:rPr>
  </w:style>
  <w:style w:type="paragraph" w:customStyle="1" w:styleId="Marginalie">
    <w:name w:val="Marginalie"/>
    <w:basedOn w:val="Standard"/>
    <w:rsid w:val="00FE4FDD"/>
    <w:pPr>
      <w:framePr w:w="3175" w:wrap="around" w:vAnchor="page" w:hAnchor="page" w:x="1362" w:y="5926"/>
      <w:spacing w:before="120" w:line="210" w:lineRule="atLeast"/>
    </w:pPr>
    <w:rPr>
      <w:sz w:val="18"/>
    </w:rPr>
  </w:style>
  <w:style w:type="paragraph" w:customStyle="1" w:styleId="Adresse">
    <w:name w:val="Adresse"/>
    <w:basedOn w:val="Standard"/>
    <w:rsid w:val="002D0458"/>
    <w:pPr>
      <w:framePr w:w="4082" w:h="2155" w:hRule="exact" w:vSpace="981" w:wrap="notBeside" w:vAnchor="page" w:hAnchor="page" w:x="1362" w:y="2779"/>
    </w:pPr>
  </w:style>
</w:styles>
</file>

<file path=word/webSettings.xml><?xml version="1.0" encoding="utf-8"?>
<w:webSettings xmlns:r="http://schemas.openxmlformats.org/officeDocument/2006/relationships" xmlns:w="http://schemas.openxmlformats.org/wordprocessingml/2006/main">
  <w:divs>
    <w:div w:id="456918487">
      <w:bodyDiv w:val="1"/>
      <w:marLeft w:val="0"/>
      <w:marRight w:val="0"/>
      <w:marTop w:val="0"/>
      <w:marBottom w:val="0"/>
      <w:divBdr>
        <w:top w:val="none" w:sz="0" w:space="0" w:color="auto"/>
        <w:left w:val="none" w:sz="0" w:space="0" w:color="auto"/>
        <w:bottom w:val="none" w:sz="0" w:space="0" w:color="auto"/>
        <w:right w:val="none" w:sz="0" w:space="0" w:color="auto"/>
      </w:divBdr>
      <w:divsChild>
        <w:div w:id="876891432">
          <w:marLeft w:val="0"/>
          <w:marRight w:val="0"/>
          <w:marTop w:val="0"/>
          <w:marBottom w:val="0"/>
          <w:divBdr>
            <w:top w:val="none" w:sz="0" w:space="0" w:color="auto"/>
            <w:left w:val="none" w:sz="0" w:space="0" w:color="auto"/>
            <w:bottom w:val="none" w:sz="0" w:space="0" w:color="auto"/>
            <w:right w:val="none" w:sz="0" w:space="0" w:color="auto"/>
          </w:divBdr>
        </w:div>
      </w:divsChild>
    </w:div>
    <w:div w:id="20038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ndestag.de/presse/akkreditieru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verpuk1ma03</dc:creator>
  <cp:keywords/>
  <dc:description/>
  <cp:lastModifiedBy>Anna Rubinowicz-Gründler</cp:lastModifiedBy>
  <cp:revision>2</cp:revision>
  <cp:lastPrinted>2011-12-13T10:38:00Z</cp:lastPrinted>
  <dcterms:created xsi:type="dcterms:W3CDTF">2013-09-12T09:09:00Z</dcterms:created>
  <dcterms:modified xsi:type="dcterms:W3CDTF">2013-09-12T09:15:00Z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15_Informationsblatt.docm</vt:lpwstr>
  </property>
</Properties>
</file>